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1DB5" w14:textId="77777777" w:rsidR="004D326D" w:rsidRDefault="004D326D" w:rsidP="004D326D">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7"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8"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3A34D4" w:rsidRDefault="003A34D4" w:rsidP="006708F6">
      <w:pPr>
        <w:widowControl w:val="0"/>
        <w:autoSpaceDE w:val="0"/>
        <w:autoSpaceDN w:val="0"/>
        <w:spacing w:after="0" w:line="220" w:lineRule="atLeast"/>
        <w:jc w:val="both"/>
        <w:rPr>
          <w:rFonts w:ascii="Arial" w:eastAsia="New Aster LT Std" w:hAnsi="Arial" w:cs="Arial"/>
          <w:sz w:val="20"/>
          <w:szCs w:val="20"/>
        </w:rPr>
      </w:pPr>
      <w:r w:rsidRPr="003A34D4">
        <w:rPr>
          <w:rFonts w:ascii="Arial" w:eastAsia="New Aster LT Std" w:hAnsi="Arial" w:cs="Arial"/>
          <w:sz w:val="16"/>
          <w:szCs w:val="16"/>
          <w:lang w:val="en-US"/>
        </w:rPr>
        <w:t xml:space="preserve">Web: </w:t>
      </w:r>
      <w:hyperlink r:id="rId9" w:history="1">
        <w:r w:rsidRPr="003A34D4">
          <w:rPr>
            <w:rFonts w:ascii="Arial" w:eastAsia="New Aster LT Std" w:hAnsi="Arial" w:cs="Arial"/>
            <w:color w:val="0000FF"/>
            <w:sz w:val="16"/>
            <w:szCs w:val="16"/>
            <w:u w:val="single"/>
            <w:lang w:val="en-US"/>
          </w:rPr>
          <w:t>www.policlinico.pa.it</w:t>
        </w:r>
      </w:hyperlink>
    </w:p>
    <w:p w14:paraId="2BB10C56" w14:textId="77777777" w:rsidR="003A34D4" w:rsidRDefault="003A34D4" w:rsidP="00C849F6">
      <w:pPr>
        <w:pStyle w:val="Corpotesto"/>
        <w:rPr>
          <w:rFonts w:ascii="Arial" w:hAnsi="Arial" w:cs="Arial"/>
          <w:sz w:val="20"/>
          <w:szCs w:val="20"/>
        </w:rPr>
      </w:pPr>
    </w:p>
    <w:p w14:paraId="42330347" w14:textId="77777777"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A1191EF" w14:textId="77777777" w:rsidR="003A34D4" w:rsidRDefault="003A34D4" w:rsidP="00C849F6">
      <w:pPr>
        <w:pStyle w:val="Titolo2"/>
        <w:spacing w:line="240" w:lineRule="auto"/>
        <w:ind w:right="131"/>
        <w:jc w:val="right"/>
        <w:rPr>
          <w:rFonts w:ascii="Calibri" w:hAnsi="Calibri" w:cs="Calibri"/>
          <w:sz w:val="22"/>
          <w:szCs w:val="22"/>
        </w:rPr>
      </w:pPr>
    </w:p>
    <w:p w14:paraId="027D8C45" w14:textId="1E9F7E6D" w:rsidR="007B768E" w:rsidRPr="007B768E" w:rsidRDefault="002E11A9" w:rsidP="007B768E">
      <w:pPr>
        <w:pStyle w:val="Titolo2"/>
        <w:spacing w:line="240" w:lineRule="auto"/>
        <w:ind w:right="131"/>
        <w:jc w:val="right"/>
        <w:rPr>
          <w:rFonts w:ascii="Calibri" w:hAnsi="Calibri" w:cs="Calibri"/>
          <w:sz w:val="22"/>
          <w:szCs w:val="22"/>
        </w:rPr>
      </w:pPr>
      <w:r>
        <w:rPr>
          <w:rFonts w:ascii="Calibri" w:hAnsi="Calibri" w:cs="Calibri"/>
          <w:sz w:val="22"/>
          <w:szCs w:val="22"/>
        </w:rPr>
        <w:t xml:space="preserve">Allegato </w:t>
      </w:r>
      <w:r w:rsidR="00CB6B34">
        <w:rPr>
          <w:rFonts w:ascii="Calibri" w:hAnsi="Calibri" w:cs="Calibri"/>
          <w:sz w:val="22"/>
          <w:szCs w:val="22"/>
        </w:rPr>
        <w:t>9</w:t>
      </w:r>
    </w:p>
    <w:p w14:paraId="421D8BAC" w14:textId="77777777" w:rsidR="00C330E4" w:rsidRDefault="00C330E4" w:rsidP="00C849F6">
      <w:pPr>
        <w:spacing w:after="0" w:line="240" w:lineRule="auto"/>
        <w:ind w:right="18"/>
        <w:jc w:val="center"/>
        <w:rPr>
          <w:rFonts w:cs="Calibri"/>
          <w:b/>
        </w:rPr>
      </w:pPr>
    </w:p>
    <w:p w14:paraId="01551FB0" w14:textId="77777777" w:rsidR="007B3DE9" w:rsidRDefault="007B3DE9" w:rsidP="00C849F6">
      <w:pPr>
        <w:spacing w:after="0" w:line="240" w:lineRule="auto"/>
        <w:ind w:right="18"/>
        <w:jc w:val="center"/>
        <w:rPr>
          <w:rFonts w:cs="Calibri"/>
          <w:b/>
        </w:rPr>
      </w:pPr>
    </w:p>
    <w:p w14:paraId="3324DB5A" w14:textId="77777777" w:rsidR="0081775F" w:rsidRDefault="0081775F"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6229342E" w14:textId="6DDBB420" w:rsidR="00655A64" w:rsidRPr="00121A99" w:rsidRDefault="00655A64" w:rsidP="00655A64">
      <w:pPr>
        <w:autoSpaceDE w:val="0"/>
        <w:autoSpaceDN w:val="0"/>
        <w:adjustRightInd w:val="0"/>
        <w:jc w:val="both"/>
        <w:rPr>
          <w:rFonts w:ascii="AvenirNext-Italic" w:hAnsi="AvenirNext-Italic" w:cs="AvenirNext-Italic"/>
          <w:i/>
          <w:iCs/>
          <w:sz w:val="20"/>
          <w:szCs w:val="20"/>
        </w:rPr>
      </w:pPr>
      <w:r w:rsidRPr="0068608D">
        <w:rPr>
          <w:rFonts w:asciiTheme="minorHAnsi" w:hAnsiTheme="minorHAnsi" w:cstheme="minorHAnsi"/>
        </w:rPr>
        <w:t>Il presente appalto ha ad oggetto</w:t>
      </w:r>
      <w:r>
        <w:rPr>
          <w:rFonts w:asciiTheme="minorHAnsi" w:hAnsiTheme="minorHAnsi" w:cstheme="minorHAnsi"/>
        </w:rPr>
        <w:t xml:space="preserve"> la</w:t>
      </w:r>
      <w:r w:rsidRPr="0068608D">
        <w:rPr>
          <w:rFonts w:asciiTheme="minorHAnsi" w:hAnsiTheme="minorHAnsi" w:cstheme="minorHAnsi"/>
        </w:rPr>
        <w:t xml:space="preserve"> </w:t>
      </w:r>
      <w:r w:rsidRPr="00DB7959">
        <w:rPr>
          <w:rFonts w:asciiTheme="minorHAnsi" w:hAnsiTheme="minorHAnsi" w:cstheme="minorHAnsi"/>
        </w:rPr>
        <w:t>fornitura</w:t>
      </w:r>
      <w:r>
        <w:rPr>
          <w:rFonts w:asciiTheme="minorHAnsi" w:hAnsiTheme="minorHAnsi" w:cstheme="minorHAnsi"/>
        </w:rPr>
        <w:t xml:space="preserve"> </w:t>
      </w:r>
      <w:r w:rsidRPr="00121A99">
        <w:rPr>
          <w:rFonts w:asciiTheme="minorHAnsi" w:hAnsiTheme="minorHAnsi" w:cstheme="minorHAnsi"/>
        </w:rPr>
        <w:t xml:space="preserve">per la fornitura </w:t>
      </w:r>
      <w:r w:rsidR="009456BF">
        <w:rPr>
          <w:rStyle w:val="Nessuno"/>
          <w:sz w:val="20"/>
        </w:rPr>
        <w:t xml:space="preserve">n . </w:t>
      </w:r>
      <w:r w:rsidR="009456BF" w:rsidRPr="009456BF">
        <w:rPr>
          <w:rStyle w:val="Nessuno"/>
          <w:b/>
          <w:bCs/>
          <w:sz w:val="20"/>
        </w:rPr>
        <w:t>4 kit di stampa per stampante LEICA IP-C e n. 2 lampade flsh</w:t>
      </w:r>
      <w:r w:rsidR="009456BF">
        <w:rPr>
          <w:rStyle w:val="Nessuno"/>
          <w:sz w:val="20"/>
        </w:rPr>
        <w:t xml:space="preserve"> </w:t>
      </w:r>
      <w:r w:rsidRPr="00F85FB5">
        <w:rPr>
          <w:rFonts w:eastAsia="Times New Roman"/>
          <w:b/>
          <w:bCs/>
        </w:rPr>
        <w:t>da destinare all’U.O.C Anatomia e Istologia Patologica dell’A.O.U.P. Paolo Giaccone di Palermo</w:t>
      </w:r>
      <w:r w:rsidRPr="0068608D">
        <w:rPr>
          <w:rFonts w:asciiTheme="minorHAnsi" w:hAnsiTheme="minorHAnsi" w:cstheme="minorHAnsi"/>
        </w:rPr>
        <w:t xml:space="preserve"> L’aggiudicazione </w:t>
      </w:r>
      <w:r>
        <w:rPr>
          <w:rFonts w:asciiTheme="minorHAnsi" w:hAnsiTheme="minorHAnsi" w:cstheme="minorHAnsi"/>
        </w:rPr>
        <w:t xml:space="preserve">della procedura negoziata </w:t>
      </w:r>
      <w:r w:rsidRPr="0068608D">
        <w:rPr>
          <w:rFonts w:asciiTheme="minorHAnsi" w:hAnsiTheme="minorHAnsi" w:cstheme="minorHAnsi"/>
        </w:rPr>
        <w:t xml:space="preserve">avverrà ai sensi </w:t>
      </w:r>
      <w:r w:rsidRPr="00DF3350">
        <w:rPr>
          <w:rFonts w:asciiTheme="minorHAnsi" w:hAnsiTheme="minorHAnsi" w:cstheme="minorHAnsi"/>
        </w:rPr>
        <w:t>dell’art.</w:t>
      </w:r>
      <w:r>
        <w:rPr>
          <w:rFonts w:asciiTheme="minorHAnsi" w:hAnsiTheme="minorHAnsi" w:cstheme="minorHAnsi"/>
        </w:rPr>
        <w:t>50</w:t>
      </w:r>
      <w:r w:rsidRPr="00DF3350">
        <w:rPr>
          <w:rFonts w:asciiTheme="minorHAnsi" w:hAnsiTheme="minorHAnsi" w:cstheme="minorHAnsi"/>
        </w:rPr>
        <w:t xml:space="preserve">, </w:t>
      </w:r>
      <w:r w:rsidRPr="00550A0D">
        <w:rPr>
          <w:rStyle w:val="Numeropagina"/>
        </w:rPr>
        <w:t xml:space="preserve">comma </w:t>
      </w:r>
      <w:r>
        <w:rPr>
          <w:rStyle w:val="Numeropagina"/>
        </w:rPr>
        <w:t>1</w:t>
      </w:r>
      <w:r w:rsidRPr="00550A0D">
        <w:rPr>
          <w:rStyle w:val="Numeropagina"/>
        </w:rPr>
        <w:t xml:space="preserve"> lett. b) del D.Lgs. 36/2023</w:t>
      </w:r>
      <w:r w:rsidRPr="0068608D">
        <w:rPr>
          <w:rFonts w:asciiTheme="minorHAnsi" w:hAnsiTheme="minorHAnsi" w:cstheme="minorHAnsi"/>
        </w:rPr>
        <w:t>, con l’utilizzo della T.D. sul Mercato Elettronico della Pubblica Amministrazione;</w:t>
      </w:r>
    </w:p>
    <w:p w14:paraId="5FF3CEF5" w14:textId="77777777" w:rsidR="00A10856" w:rsidRDefault="00A10856" w:rsidP="00C849F6">
      <w:pPr>
        <w:pStyle w:val="Titolo2"/>
        <w:spacing w:line="240" w:lineRule="auto"/>
        <w:ind w:right="18"/>
        <w:rPr>
          <w:rFonts w:ascii="Calibri" w:eastAsia="Calibri" w:hAnsi="Calibri" w:cs="Calibri"/>
          <w:b w:val="0"/>
          <w:bCs w:val="0"/>
          <w:i/>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77777777" w:rsidR="00132A48"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salvo per i contratti di cui all’allegato II.14 del D.Lgs.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0B49D10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14:paraId="4A6DA49B" w14:textId="223DA5A0" w:rsidR="002E11A9" w:rsidRPr="003A29D6" w:rsidRDefault="00977A1F" w:rsidP="00E2402B">
      <w:pPr>
        <w:pStyle w:val="Corpotesto"/>
        <w:ind w:left="113"/>
        <w:jc w:val="both"/>
        <w:rPr>
          <w:rFonts w:ascii="Calibri" w:hAnsi="Calibri" w:cs="Calibri"/>
          <w:sz w:val="22"/>
          <w:szCs w:val="22"/>
        </w:rPr>
      </w:pPr>
      <w:r w:rsidRPr="003A29D6">
        <w:rPr>
          <w:rFonts w:asciiTheme="minorHAnsi" w:hAnsiTheme="minorHAnsi" w:cstheme="minorHAnsi"/>
          <w:sz w:val="22"/>
          <w:szCs w:val="22"/>
        </w:rPr>
        <w:t>I beni dovranno essere forniti</w:t>
      </w:r>
      <w:r w:rsidR="009A0895" w:rsidRPr="003A29D6">
        <w:rPr>
          <w:rFonts w:asciiTheme="minorHAnsi" w:hAnsiTheme="minorHAnsi" w:cstheme="minorHAnsi"/>
          <w:sz w:val="22"/>
          <w:szCs w:val="22"/>
        </w:rPr>
        <w:t xml:space="preserve"> </w:t>
      </w:r>
      <w:r w:rsidR="00242FFE" w:rsidRPr="003A29D6">
        <w:rPr>
          <w:rFonts w:asciiTheme="minorHAnsi" w:hAnsiTheme="minorHAnsi" w:cstheme="minorHAnsi"/>
          <w:sz w:val="22"/>
          <w:szCs w:val="22"/>
        </w:rPr>
        <w:t xml:space="preserve">c/o </w:t>
      </w:r>
      <w:r w:rsidR="00727DA7" w:rsidRPr="003A29D6">
        <w:rPr>
          <w:rFonts w:asciiTheme="minorHAnsi" w:hAnsiTheme="minorHAnsi" w:cstheme="minorHAnsi"/>
          <w:sz w:val="22"/>
          <w:szCs w:val="22"/>
        </w:rPr>
        <w:t xml:space="preserve">la </w:t>
      </w:r>
      <w:r w:rsidR="009456BF" w:rsidRPr="00F85FB5">
        <w:rPr>
          <w:rFonts w:eastAsia="Times New Roman"/>
          <w:b/>
          <w:bCs/>
        </w:rPr>
        <w:t>all’U.O.C Anatomia e Istologia Patologica dell’A.O.U.P. Paolo Giaccone di Palermo</w:t>
      </w:r>
      <w:r w:rsidR="00121A99">
        <w:rPr>
          <w:rFonts w:asciiTheme="minorHAnsi" w:hAnsiTheme="minorHAnsi" w:cstheme="minorHAnsi"/>
          <w:sz w:val="22"/>
          <w:szCs w:val="22"/>
        </w:rPr>
        <w:t xml:space="preserve"> </w:t>
      </w:r>
      <w:r w:rsidR="00060285">
        <w:rPr>
          <w:rFonts w:asciiTheme="minorHAnsi" w:hAnsiTheme="minorHAnsi" w:cstheme="minorHAnsi"/>
          <w:sz w:val="22"/>
          <w:szCs w:val="22"/>
        </w:rPr>
        <w:t>dell’A.O.U. Policlinico Paolo Giaccone</w:t>
      </w:r>
      <w:r w:rsidR="009456BF">
        <w:rPr>
          <w:rFonts w:ascii="Calibri" w:hAnsi="Calibri" w:cs="Calibri"/>
          <w:sz w:val="22"/>
          <w:szCs w:val="22"/>
        </w:rPr>
        <w:t>.</w:t>
      </w:r>
    </w:p>
    <w:p w14:paraId="1B301752" w14:textId="77777777" w:rsidR="0081775F" w:rsidRDefault="0081775F" w:rsidP="00C849F6">
      <w:pPr>
        <w:pStyle w:val="Titolo2"/>
        <w:spacing w:line="240" w:lineRule="auto"/>
        <w:ind w:right="18"/>
        <w:rPr>
          <w:rFonts w:ascii="Calibri" w:hAnsi="Calibri" w:cs="Calibri"/>
          <w:sz w:val="22"/>
          <w:szCs w:val="22"/>
        </w:rPr>
      </w:pPr>
    </w:p>
    <w:p w14:paraId="101EADAE" w14:textId="3946CF88"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14:paraId="1961C0C5" w14:textId="3A13A59F"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sidR="00414FC1">
        <w:rPr>
          <w:rFonts w:ascii="Calibri" w:hAnsi="Calibri" w:cs="Calibri"/>
          <w:sz w:val="22"/>
          <w:szCs w:val="22"/>
        </w:rPr>
        <w:t xml:space="preserve"> di fornitura</w:t>
      </w:r>
      <w:r>
        <w:rPr>
          <w:rFonts w:ascii="Calibri" w:hAnsi="Calibri" w:cs="Calibri"/>
          <w:sz w:val="22"/>
          <w:szCs w:val="22"/>
        </w:rPr>
        <w:t xml:space="preserve"> verrà trasmesso tramite il canale</w:t>
      </w:r>
      <w:r w:rsidR="002E11A9">
        <w:rPr>
          <w:rFonts w:ascii="Calibri" w:hAnsi="Calibri" w:cs="Calibri"/>
          <w:sz w:val="22"/>
          <w:szCs w:val="22"/>
        </w:rPr>
        <w:t xml:space="preserve"> </w:t>
      </w:r>
      <w:r w:rsidR="00E2402B">
        <w:rPr>
          <w:rFonts w:ascii="Calibri" w:hAnsi="Calibri" w:cs="Calibri"/>
          <w:sz w:val="22"/>
          <w:szCs w:val="22"/>
        </w:rPr>
        <w:t>NSO</w:t>
      </w:r>
      <w:r w:rsidR="00E41CD3">
        <w:rPr>
          <w:rFonts w:ascii="Calibri" w:hAnsi="Calibri" w:cs="Calibri"/>
          <w:sz w:val="22"/>
          <w:szCs w:val="22"/>
        </w:rPr>
        <w:t xml:space="preserve"> dalla U.O.C. Provveditorato</w:t>
      </w:r>
      <w:r w:rsidR="002E11A9">
        <w:rPr>
          <w:rFonts w:ascii="Calibri" w:hAnsi="Calibri" w:cs="Calibri"/>
          <w:sz w:val="22"/>
          <w:szCs w:val="22"/>
        </w:rPr>
        <w:t>.</w:t>
      </w:r>
    </w:p>
    <w:p w14:paraId="7C77A8CC" w14:textId="77777777" w:rsidR="003A29D6" w:rsidRDefault="003A29D6" w:rsidP="00C849F6">
      <w:pPr>
        <w:pStyle w:val="Corpotesto"/>
        <w:rPr>
          <w:rFonts w:ascii="Calibri" w:hAnsi="Calibri" w:cs="Calibri"/>
          <w:sz w:val="22"/>
          <w:szCs w:val="22"/>
        </w:rPr>
      </w:pPr>
    </w:p>
    <w:p w14:paraId="16D966FB" w14:textId="3F042B0B"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lastRenderedPageBreak/>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60D4953"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14:paraId="26C2E41F"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14:paraId="1DB6537A" w14:textId="29F80AA2" w:rsidR="002E11A9" w:rsidRDefault="002E11A9" w:rsidP="006D0370">
      <w:pPr>
        <w:pStyle w:val="Corpo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 xml:space="preserve">del </w:t>
      </w:r>
      <w:r w:rsidR="00520777">
        <w:rPr>
          <w:rFonts w:ascii="Calibri" w:hAnsi="Calibri" w:cs="Calibri"/>
          <w:sz w:val="22"/>
          <w:szCs w:val="22"/>
        </w:rPr>
        <w:t>fornitura/servizio</w:t>
      </w:r>
      <w:r>
        <w:rPr>
          <w:rFonts w:ascii="Calibri" w:hAnsi="Calibri" w:cs="Calibri"/>
          <w:sz w:val="22"/>
          <w:szCs w:val="22"/>
        </w:rPr>
        <w:t>.</w:t>
      </w:r>
    </w:p>
    <w:p w14:paraId="6F1C0FBD"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14:paraId="2068FE43" w14:textId="2094D1DC"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immediatamente </w:t>
      </w:r>
      <w:r w:rsidR="002D4291" w:rsidRPr="002D4291">
        <w:rPr>
          <w:rFonts w:ascii="Calibri" w:hAnsi="Calibri" w:cs="Calibri"/>
          <w:bCs/>
          <w:sz w:val="22"/>
          <w:szCs w:val="22"/>
        </w:rPr>
        <w:t>la</w:t>
      </w:r>
      <w:r w:rsidR="002D4291">
        <w:rPr>
          <w:rFonts w:ascii="Calibri" w:hAnsi="Calibri" w:cs="Calibri"/>
          <w:b/>
          <w:sz w:val="22"/>
          <w:szCs w:val="22"/>
        </w:rPr>
        <w:t xml:space="preserve"> fornitura</w:t>
      </w:r>
      <w:r w:rsidR="0024517D">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lastRenderedPageBreak/>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4C666418" w14:textId="77777777" w:rsidR="002E11A9" w:rsidRDefault="002E11A9" w:rsidP="00C849F6">
      <w:pPr>
        <w:pStyle w:val="Corpotesto"/>
        <w:rPr>
          <w:rFonts w:ascii="Calibri" w:hAnsi="Calibri" w:cs="Calibri"/>
          <w:sz w:val="22"/>
          <w:szCs w:val="22"/>
        </w:rPr>
      </w:pPr>
    </w:p>
    <w:p w14:paraId="0F1AD1F3"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l’amministrazione dovrà sostenere per il rimanente periodo contrattuale.</w:t>
      </w:r>
    </w:p>
    <w:p w14:paraId="5D33023E" w14:textId="77777777" w:rsidR="00232FD4" w:rsidRDefault="00232FD4" w:rsidP="00C849F6">
      <w:pPr>
        <w:pStyle w:val="Titolo2"/>
        <w:spacing w:line="240" w:lineRule="auto"/>
        <w:ind w:right="18"/>
        <w:rPr>
          <w:rFonts w:ascii="Calibri" w:hAnsi="Calibri" w:cs="Calibri"/>
          <w:sz w:val="22"/>
          <w:szCs w:val="22"/>
        </w:rPr>
      </w:pPr>
    </w:p>
    <w:p w14:paraId="0A0055AA" w14:textId="034DDD64"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xml:space="preserve">) giorni solari da notificarsi </w:t>
      </w:r>
      <w:r>
        <w:rPr>
          <w:rFonts w:ascii="Calibri" w:hAnsi="Calibri" w:cs="Calibri"/>
          <w:sz w:val="22"/>
          <w:szCs w:val="22"/>
        </w:rPr>
        <w:lastRenderedPageBreak/>
        <w:t>all’aggiudicatario tramite lettera raccomandata con avviso di ricevimento.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77777777"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14:paraId="3F830D4B" w14:textId="35FC4DF5" w:rsidR="002C24D3" w:rsidRDefault="002C24D3" w:rsidP="00C849F6">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nta) giorni dalla data di ricevimento di regolare fattura elettronica</w:t>
      </w:r>
      <w:r w:rsidR="00ED572F">
        <w:rPr>
          <w:rFonts w:ascii="Calibri" w:hAnsi="Calibri" w:cs="Calibri"/>
          <w:sz w:val="22"/>
          <w:szCs w:val="22"/>
        </w:rPr>
        <w:t xml:space="preserve"> o dal buon esito del collaudo ove previsto</w:t>
      </w:r>
      <w:r>
        <w:rPr>
          <w:rFonts w:ascii="Calibri" w:hAnsi="Calibri" w:cs="Calibri"/>
          <w:sz w:val="22"/>
          <w:szCs w:val="22"/>
        </w:rPr>
        <w:t xml:space="preserve">, tramite piattaforma SDI, trasmessa al codice univoco </w:t>
      </w:r>
      <w:r w:rsidR="00232FD4" w:rsidRPr="00655ACA">
        <w:rPr>
          <w:rFonts w:ascii="Calibri" w:hAnsi="Calibri" w:cs="Calibri"/>
          <w:b/>
          <w:bCs/>
          <w:sz w:val="22"/>
          <w:szCs w:val="22"/>
        </w:rPr>
        <w:t>dell’</w:t>
      </w:r>
      <w:r w:rsidRPr="00655ACA">
        <w:rPr>
          <w:rFonts w:ascii="Calibri" w:hAnsi="Calibri" w:cs="Calibri"/>
          <w:b/>
          <w:bCs/>
          <w:sz w:val="22"/>
          <w:szCs w:val="22"/>
        </w:rPr>
        <w:t>ufficio</w:t>
      </w:r>
      <w:r w:rsidR="00232FD4" w:rsidRPr="00655ACA">
        <w:rPr>
          <w:rFonts w:ascii="Calibri" w:hAnsi="Calibri" w:cs="Calibri"/>
          <w:b/>
          <w:bCs/>
          <w:sz w:val="22"/>
          <w:szCs w:val="22"/>
        </w:rPr>
        <w:t xml:space="preserve"> che emetterà l’ordine</w:t>
      </w:r>
      <w:r w:rsidR="00F44BD9">
        <w:rPr>
          <w:rFonts w:ascii="Calibri" w:hAnsi="Calibri" w:cs="Calibri"/>
          <w:b/>
          <w:sz w:val="22"/>
          <w:szCs w:val="22"/>
        </w:rPr>
        <w:t>,</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09C0466C" w14:textId="77777777" w:rsidR="00305583" w:rsidRDefault="00305583" w:rsidP="00A4336B">
      <w:pPr>
        <w:spacing w:after="0" w:line="240" w:lineRule="auto"/>
        <w:jc w:val="center"/>
        <w:rPr>
          <w:rFonts w:cs="Calibri"/>
          <w:b/>
        </w:rPr>
      </w:pPr>
      <w:r>
        <w:rPr>
          <w:rFonts w:cs="Calibri"/>
          <w:b/>
        </w:rPr>
        <w:t>Art.</w:t>
      </w:r>
      <w:r w:rsidR="00177322">
        <w:rPr>
          <w:rFonts w:cs="Calibri"/>
          <w:b/>
        </w:rPr>
        <w:t xml:space="preserve"> </w:t>
      </w:r>
      <w:r w:rsidR="00F44BD9">
        <w:rPr>
          <w:rFonts w:cs="Calibri"/>
          <w:b/>
        </w:rPr>
        <w:t>1</w:t>
      </w:r>
      <w:r w:rsidR="006D0370">
        <w:rPr>
          <w:rFonts w:cs="Calibri"/>
          <w:b/>
        </w:rPr>
        <w:t>4</w:t>
      </w:r>
    </w:p>
    <w:p w14:paraId="305A507D" w14:textId="77777777"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14:paraId="13CE882E" w14:textId="77777777"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14:paraId="754B0C19" w14:textId="77777777" w:rsidR="00E54C5F" w:rsidRDefault="00E54C5F" w:rsidP="00C849F6">
      <w:pPr>
        <w:spacing w:after="0" w:line="240" w:lineRule="auto"/>
        <w:jc w:val="both"/>
        <w:rPr>
          <w:rFonts w:eastAsia="New Aster LT Std" w:cs="Calibri"/>
        </w:rPr>
      </w:pPr>
      <w:r>
        <w:rPr>
          <w:rFonts w:eastAsia="New Aster LT Std" w:cs="Calibri"/>
        </w:rPr>
        <w:t>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 xml:space="preserve">decorrenti dalla richiesta medesima, con apposito provvedimento che, a seguito della predetta istruttoria, potrà disporre il motivato </w:t>
      </w:r>
      <w:r>
        <w:rPr>
          <w:rFonts w:eastAsia="New Aster LT Std" w:cs="Calibri"/>
        </w:rPr>
        <w:lastRenderedPageBreak/>
        <w:t>rigetto dell’istanza o il suo accoglimento, con la conseguente determinazione dell’incremento di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240B0771"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14:paraId="627D98A0"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14:paraId="07551C74" w14:textId="77777777" w:rsidR="002D1535" w:rsidRDefault="002D1535" w:rsidP="00177322">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77777777"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63029859"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14:paraId="759B7A3A"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14:paraId="68ACF27D" w14:textId="77777777" w:rsidR="00514B4D" w:rsidRPr="004A4E0F" w:rsidRDefault="00514B4D" w:rsidP="004A4E0F">
      <w:pPr>
        <w:pStyle w:val="Corpotesto"/>
        <w:ind w:left="113" w:right="131"/>
        <w:jc w:val="both"/>
        <w:rPr>
          <w:rFonts w:ascii="Calibri" w:hAnsi="Calibri" w:cs="Calibri"/>
          <w:sz w:val="22"/>
          <w:szCs w:val="22"/>
        </w:rPr>
      </w:pPr>
      <w:r w:rsidRPr="004A4E0F">
        <w:rPr>
          <w:rFonts w:ascii="Calibri" w:hAnsi="Calibri" w:cs="Calibri"/>
          <w:sz w:val="22"/>
          <w:szCs w:val="22"/>
        </w:rPr>
        <w:t>Non verrà accettata altra forma di costituzione della garanzia definitiva.</w:t>
      </w:r>
    </w:p>
    <w:p w14:paraId="574E9C6E" w14:textId="77777777" w:rsidR="002E11A9" w:rsidRDefault="002E11A9" w:rsidP="00C849F6">
      <w:pPr>
        <w:pStyle w:val="Corpotesto"/>
        <w:rPr>
          <w:rFonts w:ascii="Calibri" w:hAnsi="Calibri" w:cs="Calibri"/>
          <w:i/>
          <w:sz w:val="22"/>
          <w:szCs w:val="22"/>
        </w:rPr>
      </w:pPr>
    </w:p>
    <w:p w14:paraId="7DD3FF8C"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Nuove convenzioni Consip</w:t>
      </w:r>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conformità a quanto disposto dall’art. 1, comma 7 del d.l. n. 95/2012, convertito in</w:t>
      </w:r>
      <w:r w:rsidR="00177322">
        <w:rPr>
          <w:rFonts w:ascii="Calibri" w:hAnsi="Calibri" w:cs="Calibri"/>
          <w:sz w:val="22"/>
          <w:szCs w:val="22"/>
        </w:rPr>
        <w:t xml:space="preserve"> </w:t>
      </w:r>
      <w:r>
        <w:rPr>
          <w:rFonts w:ascii="Calibri" w:hAnsi="Calibri" w:cs="Calibri"/>
          <w:sz w:val="22"/>
          <w:szCs w:val="22"/>
        </w:rPr>
        <w:t xml:space="preserve">l. n. 135/2012, la stazione appaltante si riserva di recedere in qualsiasi tempo dal contratto qualora l’impresa affidataria del </w:t>
      </w:r>
      <w:r>
        <w:rPr>
          <w:rFonts w:ascii="Calibri" w:hAnsi="Calibri" w:cs="Calibri"/>
          <w:sz w:val="22"/>
          <w:szCs w:val="22"/>
        </w:rPr>
        <w:lastRenderedPageBreak/>
        <w:t>contratto non sia disposta ad una revisione del prezzo d’appalto, allineandolo con quanto previsto da nuove convenzioni Consip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0"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0"/>
    <w:p w14:paraId="0A46F06B"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IL LEGALE RAPPRESENTANTE</w:t>
      </w:r>
    </w:p>
    <w:p w14:paraId="14220F8E" w14:textId="77777777" w:rsidR="002E11A9" w:rsidRDefault="002F4169" w:rsidP="00770203">
      <w:pPr>
        <w:spacing w:after="0" w:line="240" w:lineRule="auto"/>
        <w:ind w:left="3540" w:firstLine="708"/>
        <w:rPr>
          <w:rFonts w:cs="Calibri"/>
        </w:rPr>
      </w:pPr>
      <w:r>
        <w:rPr>
          <w:rFonts w:cs="Calibri"/>
        </w:rPr>
        <w:t xml:space="preserve">                       </w:t>
      </w:r>
      <w:r w:rsidR="002E11A9">
        <w:rPr>
          <w:rFonts w:cs="Calibri"/>
        </w:rPr>
        <w:t>............................................</w:t>
      </w:r>
    </w:p>
    <w:sectPr w:rsidR="002E11A9" w:rsidSect="00F8268E">
      <w:headerReference w:type="default" r:id="rId10"/>
      <w:footerReference w:type="default" r:id="rId11"/>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359A8" w14:textId="77777777" w:rsidR="00A24893" w:rsidRDefault="00A24893" w:rsidP="00BC15A6">
      <w:pPr>
        <w:spacing w:after="0" w:line="240" w:lineRule="auto"/>
      </w:pPr>
      <w:r>
        <w:separator/>
      </w:r>
    </w:p>
  </w:endnote>
  <w:endnote w:type="continuationSeparator" w:id="0">
    <w:p w14:paraId="0BFA89D2" w14:textId="77777777" w:rsidR="00A24893" w:rsidRDefault="00A24893"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venirNext-Italic">
    <w:altName w:val="Calibri"/>
    <w:panose1 w:val="00000000000000000000"/>
    <w:charset w:val="00"/>
    <w:family w:val="swiss"/>
    <w:notTrueType/>
    <w:pitch w:val="default"/>
    <w:sig w:usb0="00000003" w:usb1="00000000" w:usb2="00000000" w:usb3="00000000" w:csb0="00000001" w:csb1="00000000"/>
  </w:font>
  <w:font w:name="GillSans-Bold">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1905" w14:textId="77777777" w:rsidR="00106B66" w:rsidRDefault="00106B66">
    <w:pPr>
      <w:pStyle w:val="Pidipagina"/>
      <w:jc w:val="center"/>
    </w:pPr>
    <w:r>
      <w:fldChar w:fldCharType="begin"/>
    </w:r>
    <w:r>
      <w:instrText>PAGE   \* MERGEFORMAT</w:instrText>
    </w:r>
    <w:r>
      <w:fldChar w:fldCharType="separate"/>
    </w:r>
    <w:r>
      <w:t>2</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F4E48" w14:textId="77777777" w:rsidR="00A24893" w:rsidRDefault="00A24893" w:rsidP="00BC15A6">
      <w:pPr>
        <w:spacing w:after="0" w:line="240" w:lineRule="auto"/>
      </w:pPr>
      <w:r>
        <w:separator/>
      </w:r>
    </w:p>
  </w:footnote>
  <w:footnote w:type="continuationSeparator" w:id="0">
    <w:p w14:paraId="3C421081" w14:textId="77777777" w:rsidR="00A24893" w:rsidRDefault="00A24893" w:rsidP="00BC15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15:restartNumberingAfterBreak="0">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15:restartNumberingAfterBreak="0">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15:restartNumberingAfterBreak="0">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15:restartNumberingAfterBreak="0">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15:restartNumberingAfterBreak="0">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16cid:durableId="1043751329">
    <w:abstractNumId w:val="5"/>
  </w:num>
  <w:num w:numId="2" w16cid:durableId="563220555">
    <w:abstractNumId w:val="4"/>
  </w:num>
  <w:num w:numId="3" w16cid:durableId="974719450">
    <w:abstractNumId w:val="6"/>
  </w:num>
  <w:num w:numId="4" w16cid:durableId="455832721">
    <w:abstractNumId w:val="3"/>
  </w:num>
  <w:num w:numId="5" w16cid:durableId="915285591">
    <w:abstractNumId w:val="7"/>
  </w:num>
  <w:num w:numId="6" w16cid:durableId="238057536">
    <w:abstractNumId w:val="2"/>
  </w:num>
  <w:num w:numId="7" w16cid:durableId="1853840114">
    <w:abstractNumId w:val="0"/>
  </w:num>
  <w:num w:numId="8" w16cid:durableId="1222055368">
    <w:abstractNumId w:val="8"/>
  </w:num>
  <w:num w:numId="9" w16cid:durableId="106313874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1A9"/>
    <w:rsid w:val="00001B22"/>
    <w:rsid w:val="000120EF"/>
    <w:rsid w:val="00027BB8"/>
    <w:rsid w:val="000318B1"/>
    <w:rsid w:val="00032B62"/>
    <w:rsid w:val="00033A91"/>
    <w:rsid w:val="0003603C"/>
    <w:rsid w:val="0005385C"/>
    <w:rsid w:val="00060285"/>
    <w:rsid w:val="00060A0E"/>
    <w:rsid w:val="00080BB3"/>
    <w:rsid w:val="00096842"/>
    <w:rsid w:val="000A54B4"/>
    <w:rsid w:val="000B5E6F"/>
    <w:rsid w:val="000B6671"/>
    <w:rsid w:val="000C3413"/>
    <w:rsid w:val="000C3656"/>
    <w:rsid w:val="000D12D8"/>
    <w:rsid w:val="000D7EDC"/>
    <w:rsid w:val="000F1CFE"/>
    <w:rsid w:val="00106B66"/>
    <w:rsid w:val="00121A99"/>
    <w:rsid w:val="00130D03"/>
    <w:rsid w:val="00132A48"/>
    <w:rsid w:val="00177322"/>
    <w:rsid w:val="00186EFD"/>
    <w:rsid w:val="001B1EA2"/>
    <w:rsid w:val="001B5790"/>
    <w:rsid w:val="001D3357"/>
    <w:rsid w:val="001E4EA6"/>
    <w:rsid w:val="001E6C0D"/>
    <w:rsid w:val="00232FD4"/>
    <w:rsid w:val="00234DD3"/>
    <w:rsid w:val="00242FFE"/>
    <w:rsid w:val="0024517D"/>
    <w:rsid w:val="00264345"/>
    <w:rsid w:val="0026574D"/>
    <w:rsid w:val="00282AE4"/>
    <w:rsid w:val="00292859"/>
    <w:rsid w:val="00293FFE"/>
    <w:rsid w:val="002B28C2"/>
    <w:rsid w:val="002C24D3"/>
    <w:rsid w:val="002D1535"/>
    <w:rsid w:val="002D4291"/>
    <w:rsid w:val="002E11A9"/>
    <w:rsid w:val="002F4169"/>
    <w:rsid w:val="00305583"/>
    <w:rsid w:val="00314D5C"/>
    <w:rsid w:val="0033236C"/>
    <w:rsid w:val="0033277F"/>
    <w:rsid w:val="00336A51"/>
    <w:rsid w:val="00337E5D"/>
    <w:rsid w:val="003479B8"/>
    <w:rsid w:val="003505BE"/>
    <w:rsid w:val="0037118C"/>
    <w:rsid w:val="003822FF"/>
    <w:rsid w:val="00384F92"/>
    <w:rsid w:val="003A25D3"/>
    <w:rsid w:val="003A29D6"/>
    <w:rsid w:val="003A34D4"/>
    <w:rsid w:val="003B2067"/>
    <w:rsid w:val="003C3118"/>
    <w:rsid w:val="003D23A3"/>
    <w:rsid w:val="003E4FD1"/>
    <w:rsid w:val="003F3655"/>
    <w:rsid w:val="0041259A"/>
    <w:rsid w:val="00414FC1"/>
    <w:rsid w:val="00422D46"/>
    <w:rsid w:val="00431FF9"/>
    <w:rsid w:val="00433792"/>
    <w:rsid w:val="00434A3A"/>
    <w:rsid w:val="004459F9"/>
    <w:rsid w:val="0045087D"/>
    <w:rsid w:val="00453F63"/>
    <w:rsid w:val="004A4E0F"/>
    <w:rsid w:val="004A710C"/>
    <w:rsid w:val="004B2752"/>
    <w:rsid w:val="004C4650"/>
    <w:rsid w:val="004D326D"/>
    <w:rsid w:val="004D44D9"/>
    <w:rsid w:val="004E0693"/>
    <w:rsid w:val="0051003A"/>
    <w:rsid w:val="00514B4D"/>
    <w:rsid w:val="00520777"/>
    <w:rsid w:val="00522328"/>
    <w:rsid w:val="00523CA1"/>
    <w:rsid w:val="0052515F"/>
    <w:rsid w:val="00537B54"/>
    <w:rsid w:val="00554B54"/>
    <w:rsid w:val="005621E6"/>
    <w:rsid w:val="0057316F"/>
    <w:rsid w:val="005A3DC4"/>
    <w:rsid w:val="005A5129"/>
    <w:rsid w:val="005C0000"/>
    <w:rsid w:val="005C2953"/>
    <w:rsid w:val="005E3E48"/>
    <w:rsid w:val="005E4260"/>
    <w:rsid w:val="005E6A3C"/>
    <w:rsid w:val="005F2886"/>
    <w:rsid w:val="005F47B3"/>
    <w:rsid w:val="005F627B"/>
    <w:rsid w:val="00621BD2"/>
    <w:rsid w:val="00623804"/>
    <w:rsid w:val="00654F01"/>
    <w:rsid w:val="00655A64"/>
    <w:rsid w:val="00655ACA"/>
    <w:rsid w:val="00655F2F"/>
    <w:rsid w:val="00660885"/>
    <w:rsid w:val="00660A14"/>
    <w:rsid w:val="00665478"/>
    <w:rsid w:val="006708F6"/>
    <w:rsid w:val="00684001"/>
    <w:rsid w:val="0068608D"/>
    <w:rsid w:val="00691A9D"/>
    <w:rsid w:val="00695401"/>
    <w:rsid w:val="006B5FBE"/>
    <w:rsid w:val="006C45EC"/>
    <w:rsid w:val="006C5257"/>
    <w:rsid w:val="006D0370"/>
    <w:rsid w:val="006F1142"/>
    <w:rsid w:val="007202E7"/>
    <w:rsid w:val="007251D5"/>
    <w:rsid w:val="00727DA7"/>
    <w:rsid w:val="00740C21"/>
    <w:rsid w:val="007502E9"/>
    <w:rsid w:val="00763738"/>
    <w:rsid w:val="00770203"/>
    <w:rsid w:val="00773C5A"/>
    <w:rsid w:val="00774731"/>
    <w:rsid w:val="00780388"/>
    <w:rsid w:val="00793FCF"/>
    <w:rsid w:val="007A7E8E"/>
    <w:rsid w:val="007B3DE9"/>
    <w:rsid w:val="007B768E"/>
    <w:rsid w:val="007C0F7F"/>
    <w:rsid w:val="007C3222"/>
    <w:rsid w:val="007D49AF"/>
    <w:rsid w:val="007D5642"/>
    <w:rsid w:val="007F33E2"/>
    <w:rsid w:val="007F4588"/>
    <w:rsid w:val="0081775F"/>
    <w:rsid w:val="00823915"/>
    <w:rsid w:val="00826EAA"/>
    <w:rsid w:val="00827AD2"/>
    <w:rsid w:val="00832A2B"/>
    <w:rsid w:val="00836E74"/>
    <w:rsid w:val="00841B5C"/>
    <w:rsid w:val="00850C93"/>
    <w:rsid w:val="008551CF"/>
    <w:rsid w:val="00865591"/>
    <w:rsid w:val="008703C0"/>
    <w:rsid w:val="008741E6"/>
    <w:rsid w:val="00874B88"/>
    <w:rsid w:val="008A62FA"/>
    <w:rsid w:val="008B5D39"/>
    <w:rsid w:val="008D22F6"/>
    <w:rsid w:val="008F5CB0"/>
    <w:rsid w:val="009047FE"/>
    <w:rsid w:val="00933E19"/>
    <w:rsid w:val="009414BA"/>
    <w:rsid w:val="009456BF"/>
    <w:rsid w:val="00955321"/>
    <w:rsid w:val="009650A6"/>
    <w:rsid w:val="00977A1F"/>
    <w:rsid w:val="009A0027"/>
    <w:rsid w:val="009A0895"/>
    <w:rsid w:val="009A3F15"/>
    <w:rsid w:val="009B195F"/>
    <w:rsid w:val="009E2E7A"/>
    <w:rsid w:val="009E4465"/>
    <w:rsid w:val="009F16DD"/>
    <w:rsid w:val="009F324C"/>
    <w:rsid w:val="00A00222"/>
    <w:rsid w:val="00A10856"/>
    <w:rsid w:val="00A10881"/>
    <w:rsid w:val="00A13F92"/>
    <w:rsid w:val="00A20AB2"/>
    <w:rsid w:val="00A24893"/>
    <w:rsid w:val="00A4336B"/>
    <w:rsid w:val="00A60BC9"/>
    <w:rsid w:val="00A663BA"/>
    <w:rsid w:val="00A81D17"/>
    <w:rsid w:val="00A87597"/>
    <w:rsid w:val="00A95E2B"/>
    <w:rsid w:val="00A966A2"/>
    <w:rsid w:val="00AB2CD5"/>
    <w:rsid w:val="00AB4EAA"/>
    <w:rsid w:val="00AC19FE"/>
    <w:rsid w:val="00B30EC6"/>
    <w:rsid w:val="00B46F19"/>
    <w:rsid w:val="00B52CA3"/>
    <w:rsid w:val="00B67091"/>
    <w:rsid w:val="00B70302"/>
    <w:rsid w:val="00B802D3"/>
    <w:rsid w:val="00B833EB"/>
    <w:rsid w:val="00B85B8A"/>
    <w:rsid w:val="00B9391D"/>
    <w:rsid w:val="00BC0A0E"/>
    <w:rsid w:val="00BC15A6"/>
    <w:rsid w:val="00BC292B"/>
    <w:rsid w:val="00BC2B14"/>
    <w:rsid w:val="00BC43CE"/>
    <w:rsid w:val="00BC7049"/>
    <w:rsid w:val="00BF7FC7"/>
    <w:rsid w:val="00C11472"/>
    <w:rsid w:val="00C26962"/>
    <w:rsid w:val="00C330E4"/>
    <w:rsid w:val="00C361E1"/>
    <w:rsid w:val="00C3713D"/>
    <w:rsid w:val="00C47784"/>
    <w:rsid w:val="00C64FFE"/>
    <w:rsid w:val="00C76A4B"/>
    <w:rsid w:val="00C83728"/>
    <w:rsid w:val="00C846FD"/>
    <w:rsid w:val="00C849F6"/>
    <w:rsid w:val="00CA473D"/>
    <w:rsid w:val="00CB6B34"/>
    <w:rsid w:val="00CC4821"/>
    <w:rsid w:val="00CE5A20"/>
    <w:rsid w:val="00CE7410"/>
    <w:rsid w:val="00D15741"/>
    <w:rsid w:val="00D353D2"/>
    <w:rsid w:val="00D476BE"/>
    <w:rsid w:val="00D520C1"/>
    <w:rsid w:val="00D52C58"/>
    <w:rsid w:val="00D761DC"/>
    <w:rsid w:val="00D9028C"/>
    <w:rsid w:val="00DB733E"/>
    <w:rsid w:val="00DB7959"/>
    <w:rsid w:val="00DC10EE"/>
    <w:rsid w:val="00DC6807"/>
    <w:rsid w:val="00DE0302"/>
    <w:rsid w:val="00DF3350"/>
    <w:rsid w:val="00E00935"/>
    <w:rsid w:val="00E06AAC"/>
    <w:rsid w:val="00E2402B"/>
    <w:rsid w:val="00E41CD3"/>
    <w:rsid w:val="00E54C5F"/>
    <w:rsid w:val="00E635DD"/>
    <w:rsid w:val="00E7563C"/>
    <w:rsid w:val="00E9619D"/>
    <w:rsid w:val="00EB759C"/>
    <w:rsid w:val="00ED572F"/>
    <w:rsid w:val="00EE01EE"/>
    <w:rsid w:val="00EF09BA"/>
    <w:rsid w:val="00F0307F"/>
    <w:rsid w:val="00F149EC"/>
    <w:rsid w:val="00F43C65"/>
    <w:rsid w:val="00F44BD9"/>
    <w:rsid w:val="00F530D5"/>
    <w:rsid w:val="00F5553C"/>
    <w:rsid w:val="00F77097"/>
    <w:rsid w:val="00F80764"/>
    <w:rsid w:val="00F8268E"/>
    <w:rsid w:val="00F835BD"/>
    <w:rsid w:val="00F85D65"/>
    <w:rsid w:val="00F91981"/>
    <w:rsid w:val="00FA3472"/>
    <w:rsid w:val="00FE1551"/>
    <w:rsid w:val="00FE5250"/>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1289B"/>
  <w15:chartTrackingRefBased/>
  <w15:docId w15:val="{86D817BA-D1C6-4A01-96E5-F7B8ACAE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character" w:customStyle="1" w:styleId="Nessuno">
    <w:name w:val="Nessuno"/>
    <w:rsid w:val="00121A99"/>
  </w:style>
  <w:style w:type="character" w:styleId="Numeropagina">
    <w:name w:val="page number"/>
    <w:rsid w:val="00655A64"/>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cert.policlinico.p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liclinico.p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2328</Words>
  <Characters>13273</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15570</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Muccioli Stefano</dc:creator>
  <cp:keywords/>
  <dc:description/>
  <cp:lastModifiedBy>Utente</cp:lastModifiedBy>
  <cp:revision>5</cp:revision>
  <cp:lastPrinted>2023-08-01T14:38:00Z</cp:lastPrinted>
  <dcterms:created xsi:type="dcterms:W3CDTF">2026-02-24T09:31:00Z</dcterms:created>
  <dcterms:modified xsi:type="dcterms:W3CDTF">2026-05-28T11:04:00Z</dcterms:modified>
</cp:coreProperties>
</file>